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A6C7" w14:textId="2BF6F31C" w:rsidR="00777FA6" w:rsidRPr="00DB10F6" w:rsidRDefault="008A6069" w:rsidP="00DB10F6">
      <w:pPr>
        <w:jc w:val="center"/>
        <w:rPr>
          <w:b/>
          <w:bCs/>
          <w:sz w:val="28"/>
          <w:szCs w:val="28"/>
          <w:u w:val="single"/>
        </w:rPr>
      </w:pPr>
      <w:r w:rsidRPr="00DB10F6">
        <w:rPr>
          <w:b/>
          <w:bCs/>
          <w:sz w:val="28"/>
          <w:szCs w:val="28"/>
          <w:u w:val="single"/>
        </w:rPr>
        <w:t>Naturopathie animale</w:t>
      </w:r>
    </w:p>
    <w:p w14:paraId="18362F96" w14:textId="77777777" w:rsidR="008A6069" w:rsidRPr="00DB10F6" w:rsidRDefault="008A6069">
      <w:pPr>
        <w:rPr>
          <w:sz w:val="24"/>
          <w:szCs w:val="24"/>
        </w:rPr>
      </w:pPr>
    </w:p>
    <w:p w14:paraId="482C6A7E" w14:textId="41813FA5" w:rsidR="008A6069" w:rsidRPr="00DB10F6" w:rsidRDefault="008A6069">
      <w:pPr>
        <w:rPr>
          <w:sz w:val="24"/>
          <w:szCs w:val="24"/>
        </w:rPr>
      </w:pPr>
      <w:r w:rsidRPr="00DB10F6">
        <w:rPr>
          <w:sz w:val="24"/>
          <w:szCs w:val="24"/>
        </w:rPr>
        <w:t>La naturopathie est une approche holistique de la santé animale, elle prend en compte l’animal dans sa globalité (physique, émotions et mental), elle cherche à identifier les déséquilibres qui affectent sa santé et se base sur des méthodes douces et non-invasives</w:t>
      </w:r>
      <w:r w:rsidR="00DB10F6">
        <w:rPr>
          <w:sz w:val="24"/>
          <w:szCs w:val="24"/>
        </w:rPr>
        <w:t>, très souvent compatibles avec des traitements médicamenteux classiques</w:t>
      </w:r>
      <w:r w:rsidRPr="00DB10F6">
        <w:rPr>
          <w:sz w:val="24"/>
          <w:szCs w:val="24"/>
        </w:rPr>
        <w:t>.</w:t>
      </w:r>
    </w:p>
    <w:p w14:paraId="075146DD" w14:textId="4F186DB5" w:rsidR="008A6069" w:rsidRPr="00DB10F6" w:rsidRDefault="008A6069">
      <w:pPr>
        <w:rPr>
          <w:sz w:val="24"/>
          <w:szCs w:val="24"/>
        </w:rPr>
      </w:pPr>
      <w:r w:rsidRPr="00DB10F6">
        <w:rPr>
          <w:sz w:val="24"/>
          <w:szCs w:val="24"/>
        </w:rPr>
        <w:t>La naturopathie cherche à stimuler le processus de guérison naturelle de l’animal en s’aidant notamment de plantes médicinales.</w:t>
      </w:r>
    </w:p>
    <w:p w14:paraId="5BE132ED" w14:textId="3CDC9801" w:rsidR="008A6069" w:rsidRPr="00DB10F6" w:rsidRDefault="008A6069">
      <w:pPr>
        <w:rPr>
          <w:sz w:val="24"/>
          <w:szCs w:val="24"/>
        </w:rPr>
      </w:pPr>
      <w:r w:rsidRPr="00DB10F6">
        <w:rPr>
          <w:sz w:val="24"/>
          <w:szCs w:val="24"/>
        </w:rPr>
        <w:t>L’alimentation naturelle et la promotion d’un mode de vie sain font aussi partie de la philosophie de la naturopathie.</w:t>
      </w:r>
    </w:p>
    <w:p w14:paraId="6BEDE0E7" w14:textId="49F829DF" w:rsidR="008A6069" w:rsidRDefault="008A6069">
      <w:pPr>
        <w:rPr>
          <w:sz w:val="24"/>
          <w:szCs w:val="24"/>
        </w:rPr>
      </w:pPr>
      <w:r w:rsidRPr="00DB10F6">
        <w:rPr>
          <w:sz w:val="24"/>
          <w:szCs w:val="24"/>
        </w:rPr>
        <w:t xml:space="preserve">Si votre chien connaît quelques petits soucis de santé (arthrose, problèmes digestifs, stress, anxiété, toux, problèmes de peau, inflammation…), grâce à l’aromathérapie, la phytothérapie, les Fleurs de Bach, </w:t>
      </w:r>
      <w:r w:rsidR="00DB10F6">
        <w:rPr>
          <w:sz w:val="24"/>
          <w:szCs w:val="24"/>
        </w:rPr>
        <w:t>ou encore</w:t>
      </w:r>
      <w:r w:rsidRPr="00DB10F6">
        <w:rPr>
          <w:sz w:val="24"/>
          <w:szCs w:val="24"/>
        </w:rPr>
        <w:t xml:space="preserve"> la gemmothérapie, je peux vous aider à apporter à votre chien des solutions naturelles et sans effets secondaires qui vont l’aider à renforcer son système immunitaire et sa capacité de guérison </w:t>
      </w:r>
      <w:r w:rsidR="00DB10F6" w:rsidRPr="00DB10F6">
        <w:rPr>
          <w:sz w:val="24"/>
          <w:szCs w:val="24"/>
        </w:rPr>
        <w:t>interne.</w:t>
      </w:r>
    </w:p>
    <w:p w14:paraId="3474EC0F" w14:textId="77777777" w:rsidR="0054018B" w:rsidRDefault="0054018B">
      <w:pPr>
        <w:rPr>
          <w:sz w:val="24"/>
          <w:szCs w:val="24"/>
        </w:rPr>
      </w:pPr>
    </w:p>
    <w:p w14:paraId="424515B6" w14:textId="0019A2BA" w:rsidR="0054018B" w:rsidRPr="00DB10F6" w:rsidRDefault="0054018B">
      <w:pPr>
        <w:rPr>
          <w:sz w:val="24"/>
          <w:szCs w:val="24"/>
        </w:rPr>
      </w:pPr>
      <w:r>
        <w:rPr>
          <w:sz w:val="24"/>
          <w:szCs w:val="24"/>
        </w:rPr>
        <w:t>Mon tarif pour une consultation en naturopathie avec un suivi de l’évolution du chien chaque semaine pendant 1 mois : 40€/1h.</w:t>
      </w:r>
    </w:p>
    <w:p w14:paraId="1C5F701A" w14:textId="77777777" w:rsidR="008A6069" w:rsidRDefault="008A6069"/>
    <w:p w14:paraId="3796872B" w14:textId="77777777" w:rsidR="008A6069" w:rsidRDefault="008A6069"/>
    <w:p w14:paraId="3A3CDD91" w14:textId="255E59D5" w:rsidR="008A6069" w:rsidRDefault="008A6069"/>
    <w:sectPr w:rsidR="008A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5A"/>
    <w:rsid w:val="00320436"/>
    <w:rsid w:val="003A3A5A"/>
    <w:rsid w:val="0054018B"/>
    <w:rsid w:val="0075757F"/>
    <w:rsid w:val="00777FA6"/>
    <w:rsid w:val="008047B5"/>
    <w:rsid w:val="008A6069"/>
    <w:rsid w:val="008B3CA6"/>
    <w:rsid w:val="008C7403"/>
    <w:rsid w:val="00DB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D222"/>
  <w15:chartTrackingRefBased/>
  <w15:docId w15:val="{CFC9BC32-0F0D-49FC-AD5B-4761C20D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3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3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3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3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3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3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3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3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3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3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3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3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3A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3A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3A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3A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3A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3A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3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3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3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3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3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3A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3A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3A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3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3A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3A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mottin</dc:creator>
  <cp:keywords/>
  <dc:description/>
  <cp:lastModifiedBy>alexandra mottin</cp:lastModifiedBy>
  <cp:revision>3</cp:revision>
  <dcterms:created xsi:type="dcterms:W3CDTF">2026-02-03T11:05:00Z</dcterms:created>
  <dcterms:modified xsi:type="dcterms:W3CDTF">2026-02-03T11:42:00Z</dcterms:modified>
</cp:coreProperties>
</file>